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A7" w:rsidRPr="00492AA4" w:rsidRDefault="008F4AA7" w:rsidP="008F4AA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492AA4">
        <w:rPr>
          <w:rFonts w:ascii="Cambria" w:eastAsia="Times New Roman" w:hAnsi="Cambria" w:cs="Times New Roman"/>
          <w:sz w:val="24"/>
          <w:szCs w:val="24"/>
        </w:rPr>
        <w:t>This tool is designed to help readers score an essay.  Two readers read the GED essay, each giving a score between 1 and 4.  The average of the two is the final score for the essay portion of the test.  The score must be at least 2 to pass the test.  Remember that an essay off of the given topic receives no score.</w:t>
      </w:r>
    </w:p>
    <w:tbl>
      <w:tblPr>
        <w:tblW w:w="131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  <w:gridCol w:w="2622"/>
      </w:tblGrid>
      <w:tr w:rsidR="008F4AA7" w:rsidRPr="00492AA4" w:rsidTr="00492AA4">
        <w:trPr>
          <w:trHeight w:val="285"/>
          <w:tblCellSpacing w:w="15" w:type="dxa"/>
        </w:trPr>
        <w:tc>
          <w:tcPr>
            <w:tcW w:w="25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Effective 4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Adequate 3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Marginal 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Inadequate 1</w:t>
            </w:r>
          </w:p>
        </w:tc>
      </w:tr>
      <w:tr w:rsidR="008F4AA7" w:rsidRPr="00492AA4" w:rsidTr="00492AA4">
        <w:trPr>
          <w:trHeight w:val="1140"/>
          <w:tblCellSpacing w:w="15" w:type="dxa"/>
        </w:trPr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Response to prompt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Presents a clearly focused main idea that addres</w:t>
            </w:r>
            <w:bookmarkStart w:id="0" w:name="_GoBack"/>
            <w:bookmarkEnd w:id="0"/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ses the prompt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Uses the writing prompt to establish a main idea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Addresses the prompt, tough the focus may shift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Attempts to address prompt but with little or no success in establishing a focus</w:t>
            </w:r>
          </w:p>
        </w:tc>
      </w:tr>
      <w:tr w:rsidR="008F4AA7" w:rsidRPr="00492AA4" w:rsidTr="00492AA4">
        <w:trPr>
          <w:trHeight w:val="927"/>
          <w:tblCellSpacing w:w="15" w:type="dxa"/>
        </w:trPr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Establishes a clear and logical organization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Uses an identifiable organizational plan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Shows some evidence of an organizational plan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Fails to organize ideas</w:t>
            </w:r>
          </w:p>
        </w:tc>
      </w:tr>
      <w:tr w:rsidR="008F4AA7" w:rsidRPr="00492AA4" w:rsidTr="00492AA4">
        <w:trPr>
          <w:trHeight w:val="1593"/>
          <w:tblCellSpacing w:w="15" w:type="dxa"/>
        </w:trPr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Development and Details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Achieves coherent development with specific and relevant details and examples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Has focused but occasion-ally uneven development; incorporates some specific detail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Has some development but lacks specific details; may be limited to a listing, repetitions, or generalizations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Demonstrates little or no development, usually lacks details or examples or presents irrelevant information</w:t>
            </w:r>
          </w:p>
        </w:tc>
      </w:tr>
      <w:tr w:rsidR="008F4AA7" w:rsidRPr="00492AA4" w:rsidTr="00492AA4">
        <w:trPr>
          <w:trHeight w:val="1242"/>
          <w:tblCellSpacing w:w="15" w:type="dxa"/>
        </w:trPr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Conventions of EAE</w:t>
            </w:r>
          </w:p>
          <w:p w:rsidR="008F4AA7" w:rsidRPr="00492AA4" w:rsidRDefault="008F4AA7" w:rsidP="00492AA4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(Edited American English)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Consistently controls sentence structure and the conventions of EAE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Generally controls sentence structure and the conventions of EAE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Demonstrates inconsistent control of sentence structure and the conventions of EAE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Exhibits minimal or no control of sentence structure and the conventions of EAE</w:t>
            </w:r>
          </w:p>
        </w:tc>
      </w:tr>
      <w:tr w:rsidR="008F4AA7" w:rsidRPr="00492AA4" w:rsidTr="00492AA4">
        <w:trPr>
          <w:trHeight w:val="1395"/>
          <w:tblCellSpacing w:w="15" w:type="dxa"/>
        </w:trPr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AA7" w:rsidRPr="00492AA4" w:rsidRDefault="008F4AA7" w:rsidP="00492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Word Choice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Exhibits varied and precise word choice.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Exhibits appropriate word choice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Exhibits a narrow range of word choice, often including inappropriate selection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AA7" w:rsidRPr="00492AA4" w:rsidRDefault="008F4AA7" w:rsidP="008F4AA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2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Exhibits weak and/or inappropriate words</w:t>
            </w:r>
          </w:p>
        </w:tc>
      </w:tr>
    </w:tbl>
    <w:p w:rsidR="00013E99" w:rsidRPr="00492AA4" w:rsidRDefault="00013E99">
      <w:pPr>
        <w:rPr>
          <w:rFonts w:ascii="Cambria" w:hAnsi="Cambria"/>
        </w:rPr>
      </w:pPr>
    </w:p>
    <w:sectPr w:rsidR="00013E99" w:rsidRPr="00492AA4" w:rsidSect="00492AA4">
      <w:headerReference w:type="default" r:id="rId7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A4" w:rsidRDefault="00492AA4" w:rsidP="00492AA4">
      <w:pPr>
        <w:spacing w:after="0" w:line="240" w:lineRule="auto"/>
      </w:pPr>
      <w:r>
        <w:separator/>
      </w:r>
    </w:p>
  </w:endnote>
  <w:endnote w:type="continuationSeparator" w:id="0">
    <w:p w:rsidR="00492AA4" w:rsidRDefault="00492AA4" w:rsidP="0049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A4" w:rsidRDefault="00492AA4" w:rsidP="00492AA4">
      <w:pPr>
        <w:spacing w:after="0" w:line="240" w:lineRule="auto"/>
      </w:pPr>
      <w:r>
        <w:separator/>
      </w:r>
    </w:p>
  </w:footnote>
  <w:footnote w:type="continuationSeparator" w:id="0">
    <w:p w:rsidR="00492AA4" w:rsidRDefault="00492AA4" w:rsidP="0049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A4" w:rsidRPr="00492AA4" w:rsidRDefault="00492AA4" w:rsidP="00492AA4">
    <w:pPr>
      <w:spacing w:before="100" w:beforeAutospacing="1" w:after="100" w:afterAutospacing="1" w:line="240" w:lineRule="auto"/>
      <w:ind w:left="-450"/>
      <w:jc w:val="center"/>
      <w:rPr>
        <w:rFonts w:ascii="Cambria" w:eastAsia="Times New Roman" w:hAnsi="Cambria" w:cs="Times New Roman"/>
        <w:sz w:val="24"/>
        <w:szCs w:val="24"/>
      </w:rPr>
    </w:pPr>
    <w:r w:rsidRPr="00492AA4">
      <w:rPr>
        <w:rFonts w:ascii="Cambria" w:eastAsia="Times New Roman" w:hAnsi="Cambria" w:cs="Times New Roman"/>
        <w:b/>
        <w:bCs/>
        <w:sz w:val="36"/>
        <w:szCs w:val="36"/>
      </w:rPr>
      <w:t>GED Essay Scoring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7"/>
    <w:rsid w:val="00013E99"/>
    <w:rsid w:val="003C1FD6"/>
    <w:rsid w:val="00492AA4"/>
    <w:rsid w:val="008F4AA7"/>
    <w:rsid w:val="00B42E3D"/>
    <w:rsid w:val="00C65D15"/>
    <w:rsid w:val="00DE067A"/>
    <w:rsid w:val="00E1507B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A4"/>
  </w:style>
  <w:style w:type="paragraph" w:styleId="Footer">
    <w:name w:val="footer"/>
    <w:basedOn w:val="Normal"/>
    <w:link w:val="FooterChar"/>
    <w:uiPriority w:val="99"/>
    <w:unhideWhenUsed/>
    <w:rsid w:val="0049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A4"/>
  </w:style>
  <w:style w:type="paragraph" w:styleId="Footer">
    <w:name w:val="footer"/>
    <w:basedOn w:val="Normal"/>
    <w:link w:val="FooterChar"/>
    <w:uiPriority w:val="99"/>
    <w:unhideWhenUsed/>
    <w:rsid w:val="0049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ACE Wflorissant</cp:lastModifiedBy>
  <cp:revision>3</cp:revision>
  <cp:lastPrinted>2016-05-11T16:32:00Z</cp:lastPrinted>
  <dcterms:created xsi:type="dcterms:W3CDTF">2015-04-01T15:11:00Z</dcterms:created>
  <dcterms:modified xsi:type="dcterms:W3CDTF">2016-05-11T16:33:00Z</dcterms:modified>
</cp:coreProperties>
</file>